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>2023 жылдағы «</w:t>
      </w:r>
      <w:r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Айша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» бөбекжайы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>педагогтер</w:t>
      </w:r>
      <w:r>
        <w:rPr>
          <w:rFonts w:hint="default" w:ascii="Times New Roman" w:hAnsi="Times New Roman" w:cs="Times New Roman"/>
          <w:b/>
          <w:color w:val="002060"/>
          <w:sz w:val="28"/>
          <w:szCs w:val="28"/>
          <w:lang w:val="kk-KZ" w:eastAsia="ru-RU"/>
        </w:rPr>
        <w:t>і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>нің жетістіктері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>
      <w:pPr>
        <w:jc w:val="center"/>
        <w:rPr>
          <w:lang w:val="kk-KZ" w:eastAsia="ru-RU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-823595</wp:posOffset>
                </wp:positionH>
                <wp:positionV relativeFrom="paragraph">
                  <wp:posOffset>1412240</wp:posOffset>
                </wp:positionV>
                <wp:extent cx="8801735" cy="140335"/>
                <wp:effectExtent l="0" t="0" r="0" b="0"/>
                <wp:wrapNone/>
                <wp:docPr id="10" name="Минус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1735" cy="140335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64.85pt;margin-top:111.2pt;height:11.05pt;width:693.05pt;z-index:251659264;v-text-anchor:middle;mso-width-relative:page;mso-height-relative:page;" fillcolor="#4F81BD [3204]" filled="t" stroked="t" coordsize="8801735,140335" o:gfxdata="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EToB93QAAAA0B&#10;AAAPAAAAAAAAAAEAIAAAACIAAABkcnMvZG93bnJldi54bWxQSwECFAAUAAAACACHTuJAsC9DVogC&#10;AAAUBQAADgAAAAAAAAABACAAAAAsAQAAZHJzL2Uyb0RvYy54bWxQSwUGAAAAAAYABgBZAQAAJgYA&#10;AAAA&#10;" path="m1166669,53664l7635065,53664,7635065,86670,1166669,86670xe">
                <v:path textboxrect="0,0,8801735,140335" o:connectlocs="7635065,70167;4400867,86670;1166669,70167;4400867,53664" o:connectangles="0,82,164,247"/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w:drawing>
          <wp:inline distT="0" distB="0" distL="0" distR="0">
            <wp:extent cx="2171700" cy="1275080"/>
            <wp:effectExtent l="38100" t="38100" r="38100" b="3937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5" b="15596"/>
                    <a:stretch>
                      <a:fillRect/>
                    </a:stretch>
                  </pic:blipFill>
                  <pic:spPr>
                    <a:xfrm>
                      <a:off x="0" y="0"/>
                      <a:ext cx="2175677" cy="1277474"/>
                    </a:xfrm>
                    <a:prstGeom prst="rect">
                      <a:avLst/>
                    </a:prstGeom>
                    <a:ln w="28575"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</w:pPr>
      <w:r>
        <w:rPr>
          <w:lang w:val="kk-KZ" w:eastAsia="ru-RU"/>
        </w:rPr>
        <w:t xml:space="preserve">     </w:t>
      </w:r>
      <w:r>
        <w:rPr>
          <w:lang w:eastAsia="ru-RU"/>
        </w:rPr>
        <w:drawing>
          <wp:inline distT="0" distB="0" distL="0" distR="0">
            <wp:extent cx="2114550" cy="2248535"/>
            <wp:effectExtent l="0" t="0" r="0" b="0"/>
            <wp:docPr id="1" name="Рисунок 1" descr="C:\Users\User\Desktop\e3711617-dfc7-4abe-8b24-28a55b63d0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e3711617-dfc7-4abe-8b24-28a55b63d01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421" cy="224760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kk-KZ" w:eastAsia="ru-RU"/>
        </w:rPr>
        <w:t xml:space="preserve">                                                                    </w:t>
      </w:r>
      <w:r>
        <w:rPr>
          <w:lang w:eastAsia="ru-RU"/>
        </w:rPr>
        <w:drawing>
          <wp:inline distT="0" distB="0" distL="0" distR="0">
            <wp:extent cx="2200910" cy="2209800"/>
            <wp:effectExtent l="0" t="0" r="8890" b="0"/>
            <wp:docPr id="2" name="Рисунок 2" descr="C:\Users\User\Desktop\f00bf8bc-70d7-4393-b31c-e767b5935b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esktop\f00bf8bc-70d7-4393-b31c-e767b5935b4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0447" cy="222895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«Жас маман мен тәлімгер-2023» 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    «Үздік тәрбиеші-2023» </w:t>
      </w:r>
    </w:p>
    <w:p>
      <w:pPr>
        <w:spacing w:after="0" w:line="240" w:lineRule="auto"/>
        <w:rPr>
          <w:color w:val="002060"/>
          <w:lang w:val="kk-KZ" w:eastAsia="ru-RU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>Менкина  А.Д., Бельгумбаева А.А.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   Курманова Ж.К. ІІІ орын.</w:t>
      </w:r>
    </w:p>
    <w:p>
      <w:pPr>
        <w:spacing w:after="0" w:line="240" w:lineRule="auto"/>
        <w:ind w:left="4248" w:hanging="4248"/>
        <w:jc w:val="both"/>
        <w:rPr>
          <w:rFonts w:ascii="Times New Roman" w:hAnsi="Times New Roman" w:cs="Times New Roman"/>
          <w:b/>
          <w:i/>
          <w:sz w:val="20"/>
          <w:szCs w:val="20"/>
          <w:lang w:val="kk-KZ" w:eastAsia="ru-RU"/>
        </w:rPr>
      </w:pPr>
      <w:r>
        <w:rPr>
          <w:lang w:val="kk-KZ" w:eastAsia="ru-RU"/>
        </w:rPr>
        <w:t xml:space="preserve">                           </w:t>
      </w:r>
      <w:r>
        <w:rPr>
          <w:lang w:eastAsia="ru-RU"/>
        </w:rPr>
        <w:drawing>
          <wp:inline distT="0" distB="0" distL="0" distR="0">
            <wp:extent cx="2266950" cy="2114550"/>
            <wp:effectExtent l="0" t="0" r="0" b="0"/>
            <wp:docPr id="4" name="Рисунок 4" descr="C:\Users\User\Desktop\2a1e510d-6c5f-4443-8c8c-438d2f47b4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Desktop\2a1e510d-6c5f-4443-8c8c-438d2f47b46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8692" cy="2116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kk-KZ" w:eastAsia="ru-RU"/>
        </w:rPr>
        <w:t xml:space="preserve">                       </w:t>
      </w:r>
      <w:r>
        <w:rPr>
          <w:lang w:eastAsia="ru-RU"/>
        </w:rPr>
        <w:drawing>
          <wp:inline distT="0" distB="0" distL="0" distR="0">
            <wp:extent cx="2155825" cy="2142490"/>
            <wp:effectExtent l="0" t="0" r="0" b="0"/>
            <wp:docPr id="9" name="Рисунок 9" descr="C:\Users\User\AppData\Local\Microsoft\Windows\Temporary Internet Files\Content.Word\326d8f8f-7c9e-404d-a9f5-a56f6fbae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AppData\Local\Microsoft\Windows\Temporary Internet Files\Content.Word\326d8f8f-7c9e-404d-a9f5-a56f6fbae82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318" cy="21436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ind w:left="851" w:hanging="709"/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                       «Жыл әдіскері-2023»</w:t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ab/>
      </w: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              «Балаларға базарлық»</w:t>
      </w:r>
    </w:p>
    <w:p>
      <w:pPr>
        <w:spacing w:after="0" w:line="240" w:lineRule="auto"/>
        <w:ind w:left="851" w:hanging="709"/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                 Сулейменова Ж.Ж. ІІІ орын.                                      Мамедова А.Б. ІІ орын</w:t>
      </w:r>
    </w:p>
    <w:p>
      <w:pPr>
        <w:jc w:val="both"/>
        <w:rPr>
          <w:lang w:val="kk-KZ" w:eastAsia="ru-RU"/>
        </w:rPr>
      </w:pPr>
      <w:r>
        <w:rPr>
          <w:lang w:eastAsia="ru-RU"/>
        </w:rPr>
        <w:drawing>
          <wp:inline distT="0" distB="0" distL="0" distR="0">
            <wp:extent cx="2279015" cy="2218055"/>
            <wp:effectExtent l="0" t="0" r="6985" b="0"/>
            <wp:docPr id="3" name="Рисунок 3" descr="C:\Users\User\Desktop\b63f23fa-3a19-4151-a856-98efd050a8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esktop\b63f23fa-3a19-4151-a856-98efd050a8d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6892" cy="22353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kk-KZ" w:eastAsia="ru-RU"/>
        </w:rPr>
        <w:t xml:space="preserve">                                                              </w:t>
      </w:r>
      <w:r>
        <w:rPr>
          <w:lang w:eastAsia="ru-RU"/>
        </w:rPr>
        <w:drawing>
          <wp:inline distT="0" distB="0" distL="0" distR="0">
            <wp:extent cx="2388235" cy="2296795"/>
            <wp:effectExtent l="0" t="0" r="0" b="8255"/>
            <wp:docPr id="8" name="Рисунок 8" descr="C:\Users\User\AppData\Local\Microsoft\Windows\Temporary Internet Files\Content.Word\0089804b-a4aa-486a-a0e5-ffd188027f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User\AppData\Local\Microsoft\Windows\Temporary Internet Files\Content.Word\0089804b-a4aa-486a-a0e5-ffd188027f6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1600" cy="23097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      «Ана көрген тон пішер...»                                                              «Мен зерттеушімін» </w:t>
      </w:r>
    </w:p>
    <w:p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  <w:lang w:val="kk-KZ" w:eastAsia="ru-RU"/>
        </w:rPr>
        <w:t xml:space="preserve"> Гран при, жетекші: Кутфенова Г.К.                                   «Жас эколог», жетекшісі: Курманова Ж.К.</w:t>
      </w:r>
    </w:p>
    <w:sectPr>
      <w:pgSz w:w="11906" w:h="16838"/>
      <w:pgMar w:top="284" w:right="424" w:bottom="142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A39"/>
    <w:rsid w:val="00052624"/>
    <w:rsid w:val="001B635E"/>
    <w:rsid w:val="002D22DD"/>
    <w:rsid w:val="00333427"/>
    <w:rsid w:val="004E2078"/>
    <w:rsid w:val="008220EB"/>
    <w:rsid w:val="008A63F7"/>
    <w:rsid w:val="008D4D40"/>
    <w:rsid w:val="00944DEE"/>
    <w:rsid w:val="00E36A39"/>
    <w:rsid w:val="00EA358F"/>
    <w:rsid w:val="00ED66F7"/>
    <w:rsid w:val="00FA63DB"/>
    <w:rsid w:val="00FD0F54"/>
    <w:rsid w:val="5F4A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710</Characters>
  <Lines>5</Lines>
  <Paragraphs>1</Paragraphs>
  <TotalTime>139</TotalTime>
  <ScaleCrop>false</ScaleCrop>
  <LinksUpToDate>false</LinksUpToDate>
  <CharactersWithSpaces>833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2023-12-22T08:36:00Z</dcterms:created>
  <dc:creator>User</dc:creator>
  <cp:lastModifiedBy>User</cp:lastModifiedBy>
  <dcterms:modified xsi:type="dcterms:W3CDTF">2023-12-22T10:57:59Z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3051DA052030419599DCBA018DD6EEA9_12</vt:lpwstr>
  </property>
</Properties>
</file>